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6B" w:rsidRPr="00A41121" w:rsidRDefault="008D4B90" w:rsidP="0079046B">
      <w:pPr>
        <w:jc w:val="center"/>
        <w:rPr>
          <w:b/>
          <w:sz w:val="32"/>
          <w:szCs w:val="28"/>
          <w:u w:val="single"/>
        </w:rPr>
      </w:pPr>
      <w:r w:rsidRPr="00A41121">
        <w:rPr>
          <w:b/>
          <w:sz w:val="32"/>
          <w:szCs w:val="28"/>
          <w:u w:val="single"/>
        </w:rPr>
        <w:t xml:space="preserve">Workshop on </w:t>
      </w:r>
      <w:proofErr w:type="spellStart"/>
      <w:r w:rsidRPr="00A41121">
        <w:rPr>
          <w:b/>
          <w:sz w:val="32"/>
          <w:szCs w:val="28"/>
          <w:u w:val="single"/>
        </w:rPr>
        <w:t>V</w:t>
      </w:r>
      <w:r w:rsidR="0079046B" w:rsidRPr="00A41121">
        <w:rPr>
          <w:b/>
          <w:sz w:val="32"/>
          <w:szCs w:val="28"/>
          <w:u w:val="single"/>
        </w:rPr>
        <w:t>ermicompost</w:t>
      </w:r>
      <w:proofErr w:type="spellEnd"/>
    </w:p>
    <w:p w:rsidR="00606DC6" w:rsidRDefault="0079046B" w:rsidP="009C56F8">
      <w:pPr>
        <w:spacing w:after="0"/>
        <w:jc w:val="both"/>
        <w:rPr>
          <w:sz w:val="24"/>
          <w:szCs w:val="24"/>
        </w:rPr>
      </w:pPr>
      <w:r w:rsidRPr="00BE4EC9">
        <w:rPr>
          <w:sz w:val="24"/>
          <w:szCs w:val="24"/>
        </w:rPr>
        <w:t xml:space="preserve">                </w:t>
      </w:r>
      <w:r w:rsidR="008D4B90">
        <w:rPr>
          <w:sz w:val="24"/>
          <w:szCs w:val="24"/>
        </w:rPr>
        <w:t xml:space="preserve">Department of Botany conducted workshop on </w:t>
      </w:r>
      <w:proofErr w:type="spellStart"/>
      <w:r w:rsidR="008D4B90">
        <w:rPr>
          <w:sz w:val="24"/>
          <w:szCs w:val="24"/>
        </w:rPr>
        <w:t>Vermicompost</w:t>
      </w:r>
      <w:proofErr w:type="spellEnd"/>
      <w:r w:rsidR="008D4B90">
        <w:rPr>
          <w:sz w:val="24"/>
          <w:szCs w:val="24"/>
        </w:rPr>
        <w:t xml:space="preserve"> </w:t>
      </w:r>
      <w:r w:rsidR="00BE4EC9" w:rsidRPr="00810AEF">
        <w:rPr>
          <w:sz w:val="24"/>
          <w:szCs w:val="24"/>
        </w:rPr>
        <w:t xml:space="preserve">at </w:t>
      </w:r>
      <w:r w:rsidR="008D4B90">
        <w:rPr>
          <w:sz w:val="24"/>
          <w:szCs w:val="24"/>
        </w:rPr>
        <w:t>G</w:t>
      </w:r>
      <w:r w:rsidR="00CD29CE">
        <w:rPr>
          <w:sz w:val="24"/>
          <w:szCs w:val="24"/>
        </w:rPr>
        <w:t xml:space="preserve">olden </w:t>
      </w:r>
      <w:proofErr w:type="gramStart"/>
      <w:r w:rsidR="00CD29CE">
        <w:rPr>
          <w:sz w:val="24"/>
          <w:szCs w:val="24"/>
        </w:rPr>
        <w:t>park</w:t>
      </w:r>
      <w:proofErr w:type="gramEnd"/>
      <w:r w:rsidR="00CD29CE">
        <w:rPr>
          <w:sz w:val="24"/>
          <w:szCs w:val="24"/>
        </w:rPr>
        <w:t xml:space="preserve">, </w:t>
      </w:r>
      <w:proofErr w:type="spellStart"/>
      <w:r w:rsidR="00CD29CE">
        <w:rPr>
          <w:sz w:val="24"/>
          <w:szCs w:val="24"/>
        </w:rPr>
        <w:t>Manewada</w:t>
      </w:r>
      <w:proofErr w:type="spellEnd"/>
      <w:r w:rsidR="00CD29CE">
        <w:rPr>
          <w:sz w:val="24"/>
          <w:szCs w:val="24"/>
        </w:rPr>
        <w:t>, Nagpur on 26</w:t>
      </w:r>
      <w:r w:rsidR="00CD29CE" w:rsidRPr="00CD29CE">
        <w:rPr>
          <w:sz w:val="24"/>
          <w:szCs w:val="24"/>
          <w:vertAlign w:val="superscript"/>
        </w:rPr>
        <w:t>th</w:t>
      </w:r>
      <w:r w:rsidR="00CD29CE">
        <w:rPr>
          <w:sz w:val="24"/>
          <w:szCs w:val="24"/>
        </w:rPr>
        <w:t xml:space="preserve"> March 2019. </w:t>
      </w:r>
      <w:r w:rsidR="008D4B90">
        <w:rPr>
          <w:sz w:val="24"/>
          <w:szCs w:val="24"/>
        </w:rPr>
        <w:t xml:space="preserve"> </w:t>
      </w:r>
      <w:r w:rsidR="00CD29CE">
        <w:rPr>
          <w:sz w:val="24"/>
          <w:szCs w:val="24"/>
        </w:rPr>
        <w:t>Fifty Eight</w:t>
      </w:r>
      <w:r w:rsidR="00BE4EC9" w:rsidRPr="00810AEF">
        <w:rPr>
          <w:sz w:val="24"/>
          <w:szCs w:val="24"/>
        </w:rPr>
        <w:t xml:space="preserve"> students were </w:t>
      </w:r>
      <w:r w:rsidR="008D4B90">
        <w:rPr>
          <w:sz w:val="24"/>
          <w:szCs w:val="24"/>
        </w:rPr>
        <w:t>participated</w:t>
      </w:r>
      <w:r w:rsidR="00BE4EC9">
        <w:rPr>
          <w:sz w:val="28"/>
          <w:szCs w:val="28"/>
        </w:rPr>
        <w:t xml:space="preserve">. </w:t>
      </w:r>
      <w:r w:rsidR="008D4B90">
        <w:rPr>
          <w:sz w:val="24"/>
          <w:szCs w:val="24"/>
        </w:rPr>
        <w:t>The programme was guided by</w:t>
      </w:r>
      <w:r w:rsidR="00641CBD" w:rsidRPr="00641CBD">
        <w:rPr>
          <w:sz w:val="24"/>
          <w:szCs w:val="24"/>
        </w:rPr>
        <w:t xml:space="preserve"> Mr. Manish </w:t>
      </w:r>
      <w:proofErr w:type="spellStart"/>
      <w:r w:rsidR="00641CBD" w:rsidRPr="00641CBD">
        <w:rPr>
          <w:sz w:val="24"/>
          <w:szCs w:val="24"/>
        </w:rPr>
        <w:t>Chinchamalatpure</w:t>
      </w:r>
      <w:proofErr w:type="spellEnd"/>
      <w:r w:rsidR="00A41121">
        <w:rPr>
          <w:sz w:val="24"/>
          <w:szCs w:val="24"/>
        </w:rPr>
        <w:t>, Landscape expert.</w:t>
      </w:r>
      <w:r w:rsidR="00BE4EC9">
        <w:rPr>
          <w:sz w:val="24"/>
          <w:szCs w:val="24"/>
        </w:rPr>
        <w:t xml:space="preserve"> </w:t>
      </w:r>
      <w:r w:rsidR="008D4B90">
        <w:rPr>
          <w:sz w:val="24"/>
          <w:szCs w:val="24"/>
        </w:rPr>
        <w:t>The</w:t>
      </w:r>
      <w:r w:rsidR="00BE4EC9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</w:t>
      </w:r>
      <w:r w:rsidR="008D4B90">
        <w:rPr>
          <w:sz w:val="24"/>
          <w:szCs w:val="24"/>
        </w:rPr>
        <w:t>collected material (</w:t>
      </w:r>
      <w:r w:rsidR="008D4B90" w:rsidRPr="00641CBD">
        <w:rPr>
          <w:sz w:val="24"/>
          <w:szCs w:val="24"/>
        </w:rPr>
        <w:t xml:space="preserve">earthworm, cow dung, soil, </w:t>
      </w:r>
      <w:r w:rsidR="008D4B90">
        <w:rPr>
          <w:sz w:val="24"/>
          <w:szCs w:val="24"/>
        </w:rPr>
        <w:t xml:space="preserve">gunny bags, </w:t>
      </w:r>
      <w:r w:rsidR="008D4B90" w:rsidRPr="00641CBD">
        <w:rPr>
          <w:sz w:val="24"/>
          <w:szCs w:val="24"/>
        </w:rPr>
        <w:t>dry leaves</w:t>
      </w:r>
      <w:r w:rsidR="008D4B90">
        <w:rPr>
          <w:sz w:val="24"/>
          <w:szCs w:val="24"/>
        </w:rPr>
        <w:t xml:space="preserve">/ weed biomass, water etc) required for the </w:t>
      </w:r>
      <w:proofErr w:type="spellStart"/>
      <w:r w:rsidR="008D4B90">
        <w:rPr>
          <w:sz w:val="24"/>
          <w:szCs w:val="24"/>
        </w:rPr>
        <w:t>Vermicompost</w:t>
      </w:r>
      <w:proofErr w:type="spellEnd"/>
      <w:r w:rsidR="008D4B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41CB">
        <w:rPr>
          <w:sz w:val="24"/>
          <w:szCs w:val="24"/>
        </w:rPr>
        <w:t xml:space="preserve"> </w:t>
      </w:r>
      <w:r w:rsidR="008D4B90">
        <w:rPr>
          <w:sz w:val="24"/>
          <w:szCs w:val="24"/>
        </w:rPr>
        <w:t>The technique</w:t>
      </w:r>
      <w:r w:rsidR="002741CB">
        <w:rPr>
          <w:sz w:val="24"/>
          <w:szCs w:val="24"/>
        </w:rPr>
        <w:t xml:space="preserve"> was </w:t>
      </w:r>
      <w:r w:rsidR="00641CBD" w:rsidRPr="00641CBD">
        <w:rPr>
          <w:sz w:val="24"/>
          <w:szCs w:val="24"/>
        </w:rPr>
        <w:t xml:space="preserve">taught practically as well as </w:t>
      </w:r>
      <w:r w:rsidR="002741CB" w:rsidRPr="00641CBD">
        <w:rPr>
          <w:sz w:val="24"/>
          <w:szCs w:val="24"/>
        </w:rPr>
        <w:t>theoretically</w:t>
      </w:r>
      <w:r w:rsidR="00641CBD" w:rsidRPr="00641CBD">
        <w:rPr>
          <w:sz w:val="24"/>
          <w:szCs w:val="24"/>
        </w:rPr>
        <w:t>.</w:t>
      </w:r>
      <w:r w:rsidR="008D4B90">
        <w:rPr>
          <w:sz w:val="24"/>
          <w:szCs w:val="24"/>
        </w:rPr>
        <w:t xml:space="preserve"> </w:t>
      </w:r>
      <w:proofErr w:type="spellStart"/>
      <w:r w:rsidR="00641CBD">
        <w:rPr>
          <w:sz w:val="24"/>
          <w:szCs w:val="24"/>
        </w:rPr>
        <w:t>Vermicomposting</w:t>
      </w:r>
      <w:proofErr w:type="spellEnd"/>
      <w:r w:rsidR="00641CBD">
        <w:rPr>
          <w:sz w:val="24"/>
          <w:szCs w:val="24"/>
        </w:rPr>
        <w:t xml:space="preserve"> is the process in which worms turn organic wastes into very high quality compost. </w:t>
      </w:r>
      <w:proofErr w:type="spellStart"/>
      <w:r w:rsidR="00641CBD">
        <w:rPr>
          <w:sz w:val="24"/>
          <w:szCs w:val="24"/>
        </w:rPr>
        <w:t>Vermicompost</w:t>
      </w:r>
      <w:proofErr w:type="spellEnd"/>
      <w:r w:rsidR="00641CBD">
        <w:rPr>
          <w:sz w:val="24"/>
          <w:szCs w:val="24"/>
        </w:rPr>
        <w:t xml:space="preserve"> contains water soluble nutrients &amp; it is an excellent, nutrient rich organic fertilizer &amp; soil conditioner.</w:t>
      </w:r>
      <w:r w:rsidR="00606DC6">
        <w:rPr>
          <w:sz w:val="24"/>
          <w:szCs w:val="24"/>
        </w:rPr>
        <w:t xml:space="preserve"> </w:t>
      </w:r>
      <w:proofErr w:type="gramStart"/>
      <w:r w:rsidR="00606DC6">
        <w:rPr>
          <w:sz w:val="24"/>
          <w:szCs w:val="24"/>
        </w:rPr>
        <w:t>Students  benefited</w:t>
      </w:r>
      <w:proofErr w:type="gramEnd"/>
      <w:r w:rsidR="00606DC6">
        <w:rPr>
          <w:sz w:val="24"/>
          <w:szCs w:val="24"/>
        </w:rPr>
        <w:t xml:space="preserve"> &amp; enjoyed by such type of project.</w:t>
      </w:r>
    </w:p>
    <w:p w:rsidR="008D4B90" w:rsidRPr="00606DC6" w:rsidRDefault="008D4B90" w:rsidP="009C56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Manish </w:t>
      </w:r>
      <w:proofErr w:type="spellStart"/>
      <w:r>
        <w:rPr>
          <w:sz w:val="24"/>
          <w:szCs w:val="24"/>
        </w:rPr>
        <w:t>Chinchamalatpure</w:t>
      </w:r>
      <w:proofErr w:type="spellEnd"/>
      <w:r>
        <w:rPr>
          <w:sz w:val="24"/>
          <w:szCs w:val="24"/>
        </w:rPr>
        <w:t xml:space="preserve"> emphasised following benefits of </w:t>
      </w:r>
      <w:proofErr w:type="spellStart"/>
      <w:r>
        <w:rPr>
          <w:sz w:val="24"/>
          <w:szCs w:val="24"/>
        </w:rPr>
        <w:t>Vermicompost</w:t>
      </w:r>
      <w:proofErr w:type="spellEnd"/>
      <w:r>
        <w:rPr>
          <w:sz w:val="24"/>
          <w:szCs w:val="24"/>
        </w:rPr>
        <w:t xml:space="preserve"> to the students.</w:t>
      </w:r>
    </w:p>
    <w:p w:rsidR="00641CBD" w:rsidRPr="0079046B" w:rsidRDefault="00A01531" w:rsidP="009C56F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Benefits of </w:t>
      </w:r>
      <w:proofErr w:type="spellStart"/>
      <w:proofErr w:type="gramStart"/>
      <w:r>
        <w:rPr>
          <w:b/>
          <w:sz w:val="24"/>
          <w:szCs w:val="24"/>
        </w:rPr>
        <w:t>V</w:t>
      </w:r>
      <w:r w:rsidR="00641CBD" w:rsidRPr="0079046B">
        <w:rPr>
          <w:b/>
          <w:sz w:val="24"/>
          <w:szCs w:val="24"/>
        </w:rPr>
        <w:t>ermicompost</w:t>
      </w:r>
      <w:proofErr w:type="spellEnd"/>
      <w:r w:rsidR="00641CBD" w:rsidRPr="0079046B">
        <w:rPr>
          <w:b/>
          <w:sz w:val="24"/>
          <w:szCs w:val="24"/>
        </w:rPr>
        <w:t xml:space="preserve"> :</w:t>
      </w:r>
      <w:proofErr w:type="gramEnd"/>
      <w:r w:rsidR="00641CBD" w:rsidRPr="0079046B">
        <w:rPr>
          <w:b/>
          <w:sz w:val="24"/>
          <w:szCs w:val="24"/>
        </w:rPr>
        <w:t>-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Eco</w:t>
      </w:r>
      <w:r w:rsidR="0079046B">
        <w:rPr>
          <w:sz w:val="24"/>
          <w:szCs w:val="24"/>
        </w:rPr>
        <w:t>-</w:t>
      </w:r>
      <w:r>
        <w:rPr>
          <w:sz w:val="24"/>
          <w:szCs w:val="24"/>
        </w:rPr>
        <w:t>friendly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Enriches soil with micro organisms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Improves water holding capacity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stings are rich in </w:t>
      </w:r>
      <w:proofErr w:type="spellStart"/>
      <w:r>
        <w:rPr>
          <w:sz w:val="24"/>
          <w:szCs w:val="24"/>
        </w:rPr>
        <w:t>humic</w:t>
      </w:r>
      <w:proofErr w:type="spellEnd"/>
      <w:r>
        <w:rPr>
          <w:sz w:val="24"/>
          <w:szCs w:val="24"/>
        </w:rPr>
        <w:t xml:space="preserve"> acids, which condition the soil &amp; help balance pH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Improves recycling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Enhances germination, plant growth &amp; crop yield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Improves root growth &amp; structure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Provides plants with essential nutrients &amp; aids in the suppression of plant diseases.</w:t>
      </w:r>
    </w:p>
    <w:p w:rsidR="00641CBD" w:rsidRDefault="00641CBD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Worm casting contain five times more nitrogen, seven times more phosphorus, &amp; 11 times more potassium than ordinary soil.</w:t>
      </w:r>
    </w:p>
    <w:p w:rsidR="00641CBD" w:rsidRPr="00641CBD" w:rsidRDefault="00531B88" w:rsidP="00641C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Generate</w:t>
      </w:r>
      <w:r w:rsidR="007D2585">
        <w:rPr>
          <w:sz w:val="24"/>
          <w:szCs w:val="24"/>
        </w:rPr>
        <w:t xml:space="preserve"> revenue.</w:t>
      </w:r>
    </w:p>
    <w:p w:rsidR="00641CBD" w:rsidRDefault="00A41121" w:rsidP="009C56F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423788" cy="3319158"/>
            <wp:effectExtent l="19050" t="0" r="0" b="0"/>
            <wp:docPr id="1" name="Picture 1" descr="C:\Users\boteny\Desktop\WEB 2018-19\Mr. Manish Chinchamalatpure demonstrating Vermicompost Technique at Golden Park, at Manewada, Nagpur on 26th March 201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eny\Desktop\WEB 2018-19\Mr. Manish Chinchamalatpure demonstrating Vermicompost Technique at Golden Park, at Manewada, Nagpur on 26th March 2019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14" cy="332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4E" w:rsidRPr="00641CBD" w:rsidRDefault="00A86C4E" w:rsidP="009C56F8">
      <w:pPr>
        <w:jc w:val="center"/>
        <w:rPr>
          <w:sz w:val="24"/>
          <w:szCs w:val="24"/>
        </w:rPr>
      </w:pPr>
      <w:proofErr w:type="gramStart"/>
      <w:r w:rsidRPr="00A86C4E">
        <w:rPr>
          <w:sz w:val="24"/>
          <w:szCs w:val="24"/>
        </w:rPr>
        <w:t xml:space="preserve">Mr. Manish </w:t>
      </w:r>
      <w:proofErr w:type="spellStart"/>
      <w:r w:rsidRPr="00A86C4E">
        <w:rPr>
          <w:sz w:val="24"/>
          <w:szCs w:val="24"/>
        </w:rPr>
        <w:t>Chinchamalatpure</w:t>
      </w:r>
      <w:proofErr w:type="spellEnd"/>
      <w:r w:rsidRPr="00A86C4E">
        <w:rPr>
          <w:sz w:val="24"/>
          <w:szCs w:val="24"/>
        </w:rPr>
        <w:t xml:space="preserve"> demonstrating </w:t>
      </w:r>
      <w:proofErr w:type="spellStart"/>
      <w:r w:rsidRPr="00A86C4E">
        <w:rPr>
          <w:sz w:val="24"/>
          <w:szCs w:val="24"/>
        </w:rPr>
        <w:t>Vermicompost</w:t>
      </w:r>
      <w:proofErr w:type="spellEnd"/>
      <w:r w:rsidRPr="00A86C4E">
        <w:rPr>
          <w:sz w:val="24"/>
          <w:szCs w:val="24"/>
        </w:rPr>
        <w:t xml:space="preserve"> Technique at Golden Park, at </w:t>
      </w:r>
      <w:proofErr w:type="spellStart"/>
      <w:r w:rsidRPr="00A86C4E">
        <w:rPr>
          <w:sz w:val="24"/>
          <w:szCs w:val="24"/>
        </w:rPr>
        <w:t>Manewada</w:t>
      </w:r>
      <w:proofErr w:type="spellEnd"/>
      <w:r w:rsidRPr="00A86C4E">
        <w:rPr>
          <w:sz w:val="24"/>
          <w:szCs w:val="24"/>
        </w:rPr>
        <w:t>, Nagpur on 26th March 2019.</w:t>
      </w:r>
      <w:proofErr w:type="gramEnd"/>
    </w:p>
    <w:sectPr w:rsidR="00A86C4E" w:rsidRPr="00641CBD" w:rsidSect="00A86C4E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544"/>
    <w:multiLevelType w:val="hybridMultilevel"/>
    <w:tmpl w:val="5936D16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41CBD"/>
    <w:rsid w:val="002741CB"/>
    <w:rsid w:val="002E5741"/>
    <w:rsid w:val="003F1585"/>
    <w:rsid w:val="004F27ED"/>
    <w:rsid w:val="00531B88"/>
    <w:rsid w:val="00606DC6"/>
    <w:rsid w:val="00641CBD"/>
    <w:rsid w:val="00745982"/>
    <w:rsid w:val="0079046B"/>
    <w:rsid w:val="007D2585"/>
    <w:rsid w:val="00810AEF"/>
    <w:rsid w:val="00845B2D"/>
    <w:rsid w:val="00891CEA"/>
    <w:rsid w:val="008D4B90"/>
    <w:rsid w:val="009C56F8"/>
    <w:rsid w:val="00A01531"/>
    <w:rsid w:val="00A41121"/>
    <w:rsid w:val="00A86C4E"/>
    <w:rsid w:val="00BE4EC9"/>
    <w:rsid w:val="00C652C6"/>
    <w:rsid w:val="00CD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boteny</cp:lastModifiedBy>
  <cp:revision>16</cp:revision>
  <cp:lastPrinted>2019-01-10T04:26:00Z</cp:lastPrinted>
  <dcterms:created xsi:type="dcterms:W3CDTF">2019-01-09T16:16:00Z</dcterms:created>
  <dcterms:modified xsi:type="dcterms:W3CDTF">2019-04-18T10:37:00Z</dcterms:modified>
</cp:coreProperties>
</file>